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614" w:rsidRPr="00873149" w:rsidRDefault="00146614" w:rsidP="00146614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ind w:left="352"/>
        <w:jc w:val="center"/>
        <w:rPr>
          <w:b/>
          <w:sz w:val="28"/>
          <w:szCs w:val="28"/>
        </w:rPr>
      </w:pPr>
      <w:r w:rsidRPr="00873149">
        <w:rPr>
          <w:b/>
          <w:sz w:val="28"/>
          <w:szCs w:val="28"/>
        </w:rPr>
        <w:t xml:space="preserve">Методические рекомендации по организации и выполнению управляемой самостоятельной работы </w:t>
      </w:r>
      <w:r>
        <w:rPr>
          <w:b/>
          <w:sz w:val="28"/>
          <w:szCs w:val="28"/>
        </w:rPr>
        <w:t>студентов</w:t>
      </w:r>
    </w:p>
    <w:p w:rsidR="00146614" w:rsidRPr="00873149" w:rsidRDefault="00146614" w:rsidP="00146614">
      <w:pPr>
        <w:spacing w:before="20"/>
        <w:jc w:val="center"/>
        <w:rPr>
          <w:sz w:val="28"/>
          <w:szCs w:val="28"/>
        </w:rPr>
      </w:pPr>
    </w:p>
    <w:p w:rsidR="00146614" w:rsidRDefault="00146614" w:rsidP="00146614">
      <w:pPr>
        <w:spacing w:before="20"/>
        <w:jc w:val="center"/>
        <w:rPr>
          <w:sz w:val="28"/>
          <w:szCs w:val="28"/>
        </w:rPr>
      </w:pPr>
      <w:r w:rsidRPr="00873149">
        <w:rPr>
          <w:sz w:val="28"/>
          <w:szCs w:val="28"/>
        </w:rPr>
        <w:t>Для самостоятельного изучения выделяется следующ</w:t>
      </w:r>
      <w:r>
        <w:rPr>
          <w:sz w:val="28"/>
          <w:szCs w:val="28"/>
        </w:rPr>
        <w:t>ие</w:t>
      </w:r>
      <w:r w:rsidRPr="00873149">
        <w:rPr>
          <w:sz w:val="28"/>
          <w:szCs w:val="28"/>
        </w:rPr>
        <w:t xml:space="preserve"> тем</w:t>
      </w:r>
      <w:r>
        <w:rPr>
          <w:sz w:val="28"/>
          <w:szCs w:val="28"/>
        </w:rPr>
        <w:t>ы</w:t>
      </w:r>
      <w:r w:rsidRPr="00873149">
        <w:rPr>
          <w:sz w:val="28"/>
          <w:szCs w:val="28"/>
        </w:rPr>
        <w:t>:</w:t>
      </w:r>
    </w:p>
    <w:p w:rsidR="00146614" w:rsidRDefault="00146614" w:rsidP="00146614">
      <w:pPr>
        <w:spacing w:before="20"/>
        <w:jc w:val="center"/>
        <w:rPr>
          <w:b/>
          <w:sz w:val="28"/>
          <w:szCs w:val="28"/>
        </w:rPr>
      </w:pPr>
      <w:r w:rsidRPr="00873149">
        <w:rPr>
          <w:sz w:val="28"/>
          <w:szCs w:val="28"/>
        </w:rPr>
        <w:t xml:space="preserve"> </w:t>
      </w:r>
    </w:p>
    <w:p w:rsidR="00146614" w:rsidRPr="002542D9" w:rsidRDefault="00146614" w:rsidP="00146614">
      <w:pPr>
        <w:jc w:val="center"/>
        <w:rPr>
          <w:sz w:val="28"/>
          <w:szCs w:val="28"/>
        </w:rPr>
      </w:pPr>
      <w:r w:rsidRPr="002542D9">
        <w:rPr>
          <w:b/>
          <w:sz w:val="28"/>
          <w:szCs w:val="28"/>
        </w:rPr>
        <w:t>Тема 2.1</w:t>
      </w:r>
      <w:r w:rsidRPr="002542D9">
        <w:rPr>
          <w:sz w:val="28"/>
          <w:szCs w:val="28"/>
        </w:rPr>
        <w:t xml:space="preserve"> Обзор архитектур обработки больших объемов данных</w:t>
      </w:r>
    </w:p>
    <w:p w:rsidR="00146614" w:rsidRPr="00873149" w:rsidRDefault="00146614" w:rsidP="00146614">
      <w:pPr>
        <w:jc w:val="center"/>
        <w:rPr>
          <w:b/>
          <w:sz w:val="28"/>
          <w:szCs w:val="28"/>
        </w:rPr>
      </w:pPr>
      <w:r w:rsidRPr="00873149">
        <w:rPr>
          <w:sz w:val="28"/>
          <w:szCs w:val="28"/>
        </w:rPr>
        <w:t>.</w:t>
      </w:r>
    </w:p>
    <w:p w:rsidR="00146614" w:rsidRPr="00873149" w:rsidRDefault="00146614" w:rsidP="00146614">
      <w:pPr>
        <w:jc w:val="both"/>
        <w:rPr>
          <w:b/>
          <w:sz w:val="28"/>
          <w:szCs w:val="28"/>
        </w:rPr>
      </w:pPr>
      <w:r w:rsidRPr="00873149">
        <w:rPr>
          <w:b/>
          <w:sz w:val="28"/>
          <w:szCs w:val="28"/>
        </w:rPr>
        <w:t xml:space="preserve">Цели: </w:t>
      </w:r>
      <w:r w:rsidRPr="00873149">
        <w:rPr>
          <w:sz w:val="28"/>
          <w:szCs w:val="28"/>
        </w:rPr>
        <w:t xml:space="preserve">1) овладеть знаниями по данной теме, терминологией; 2) сформировать компетенцию </w:t>
      </w:r>
      <w:r>
        <w:rPr>
          <w:sz w:val="28"/>
          <w:szCs w:val="28"/>
        </w:rPr>
        <w:t>в</w:t>
      </w:r>
      <w:r w:rsidRPr="00462349">
        <w:rPr>
          <w:sz w:val="28"/>
          <w:szCs w:val="28"/>
        </w:rPr>
        <w:t>ыбор</w:t>
      </w:r>
      <w:r>
        <w:rPr>
          <w:sz w:val="28"/>
          <w:szCs w:val="28"/>
        </w:rPr>
        <w:t>а</w:t>
      </w:r>
      <w:r w:rsidRPr="00462349">
        <w:rPr>
          <w:sz w:val="28"/>
          <w:szCs w:val="28"/>
        </w:rPr>
        <w:t xml:space="preserve"> архитектуры обработки данных при создании приложений</w:t>
      </w:r>
      <w:r>
        <w:rPr>
          <w:sz w:val="28"/>
          <w:szCs w:val="28"/>
        </w:rPr>
        <w:t>, взаимодействующих с хранилищем данных</w:t>
      </w:r>
    </w:p>
    <w:p w:rsidR="00146614" w:rsidRDefault="00146614" w:rsidP="00146614">
      <w:pPr>
        <w:jc w:val="both"/>
        <w:rPr>
          <w:b/>
          <w:sz w:val="28"/>
          <w:szCs w:val="28"/>
        </w:rPr>
      </w:pPr>
    </w:p>
    <w:p w:rsidR="00146614" w:rsidRPr="00873149" w:rsidRDefault="00146614" w:rsidP="0014661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873149">
        <w:rPr>
          <w:b/>
          <w:sz w:val="28"/>
          <w:szCs w:val="28"/>
        </w:rPr>
        <w:t>иды заданий УСР по теме:</w:t>
      </w:r>
    </w:p>
    <w:p w:rsidR="00146614" w:rsidRPr="002542D9" w:rsidRDefault="00146614" w:rsidP="00146614">
      <w:pPr>
        <w:pStyle w:val="2"/>
        <w:numPr>
          <w:ilvl w:val="0"/>
          <w:numId w:val="3"/>
        </w:numPr>
        <w:spacing w:before="0" w:after="0"/>
        <w:jc w:val="left"/>
        <w:rPr>
          <w:b w:val="0"/>
          <w:bCs/>
          <w:sz w:val="28"/>
          <w:szCs w:val="28"/>
        </w:rPr>
      </w:pPr>
      <w:r w:rsidRPr="002542D9">
        <w:rPr>
          <w:b w:val="0"/>
          <w:sz w:val="28"/>
          <w:szCs w:val="28"/>
        </w:rPr>
        <w:t xml:space="preserve">Условия выбора </w:t>
      </w:r>
      <w:proofErr w:type="spellStart"/>
      <w:r w:rsidRPr="002542D9">
        <w:rPr>
          <w:b w:val="0"/>
          <w:sz w:val="28"/>
          <w:szCs w:val="28"/>
        </w:rPr>
        <w:t>Lambda</w:t>
      </w:r>
      <w:proofErr w:type="spellEnd"/>
      <w:r w:rsidRPr="002542D9">
        <w:rPr>
          <w:b w:val="0"/>
          <w:bCs/>
          <w:sz w:val="28"/>
          <w:szCs w:val="28"/>
        </w:rPr>
        <w:t xml:space="preserve"> –архитектуры</w:t>
      </w:r>
    </w:p>
    <w:p w:rsidR="00146614" w:rsidRPr="002542D9" w:rsidRDefault="00146614" w:rsidP="00146614">
      <w:pPr>
        <w:pStyle w:val="2"/>
        <w:numPr>
          <w:ilvl w:val="0"/>
          <w:numId w:val="3"/>
        </w:numPr>
        <w:spacing w:before="0" w:after="0"/>
        <w:jc w:val="left"/>
        <w:rPr>
          <w:b w:val="0"/>
          <w:sz w:val="28"/>
          <w:szCs w:val="28"/>
        </w:rPr>
      </w:pPr>
      <w:r w:rsidRPr="002542D9">
        <w:rPr>
          <w:b w:val="0"/>
          <w:sz w:val="28"/>
          <w:szCs w:val="28"/>
        </w:rPr>
        <w:t xml:space="preserve">Условия выбора </w:t>
      </w:r>
      <w:proofErr w:type="spellStart"/>
      <w:r w:rsidRPr="002542D9">
        <w:rPr>
          <w:b w:val="0"/>
          <w:sz w:val="28"/>
          <w:szCs w:val="28"/>
        </w:rPr>
        <w:t>Kappa</w:t>
      </w:r>
      <w:proofErr w:type="spellEnd"/>
      <w:r w:rsidRPr="002542D9">
        <w:rPr>
          <w:b w:val="0"/>
          <w:bCs/>
          <w:sz w:val="28"/>
          <w:szCs w:val="28"/>
        </w:rPr>
        <w:t xml:space="preserve"> – архитектуры</w:t>
      </w:r>
    </w:p>
    <w:p w:rsidR="00146614" w:rsidRPr="002542D9" w:rsidRDefault="00146614" w:rsidP="00146614">
      <w:pPr>
        <w:numPr>
          <w:ilvl w:val="0"/>
          <w:numId w:val="3"/>
        </w:numPr>
      </w:pPr>
      <w:r w:rsidRPr="002542D9">
        <w:rPr>
          <w:sz w:val="28"/>
          <w:szCs w:val="28"/>
        </w:rPr>
        <w:t xml:space="preserve">Условия выбора </w:t>
      </w:r>
      <w:r w:rsidRPr="002542D9">
        <w:rPr>
          <w:bCs/>
          <w:sz w:val="28"/>
          <w:szCs w:val="28"/>
        </w:rPr>
        <w:t>архитектуры Интернета вещей</w:t>
      </w:r>
    </w:p>
    <w:p w:rsidR="00146614" w:rsidRPr="002542D9" w:rsidRDefault="00146614" w:rsidP="00146614">
      <w:pPr>
        <w:numPr>
          <w:ilvl w:val="0"/>
          <w:numId w:val="3"/>
        </w:numPr>
        <w:jc w:val="both"/>
      </w:pPr>
      <w:r w:rsidRPr="002542D9">
        <w:rPr>
          <w:sz w:val="28"/>
          <w:szCs w:val="28"/>
        </w:rPr>
        <w:t>Преимущества архитектур.</w:t>
      </w:r>
      <w:r w:rsidRPr="002542D9">
        <w:t xml:space="preserve"> </w:t>
      </w:r>
    </w:p>
    <w:p w:rsidR="00146614" w:rsidRDefault="00146614" w:rsidP="00146614">
      <w:pPr>
        <w:jc w:val="both"/>
        <w:rPr>
          <w:sz w:val="28"/>
          <w:szCs w:val="28"/>
        </w:rPr>
      </w:pPr>
    </w:p>
    <w:p w:rsidR="00146614" w:rsidRPr="00840E16" w:rsidRDefault="00146614" w:rsidP="00146614">
      <w:pPr>
        <w:pStyle w:val="2"/>
        <w:spacing w:before="0" w:after="0"/>
        <w:rPr>
          <w:bCs/>
          <w:sz w:val="28"/>
          <w:szCs w:val="28"/>
        </w:rPr>
      </w:pPr>
      <w:r w:rsidRPr="002542D9">
        <w:rPr>
          <w:sz w:val="28"/>
          <w:szCs w:val="28"/>
        </w:rPr>
        <w:t>Тема 2.2</w:t>
      </w:r>
      <w:r w:rsidRPr="00873149">
        <w:rPr>
          <w:b w:val="0"/>
          <w:sz w:val="28"/>
          <w:szCs w:val="28"/>
        </w:rPr>
        <w:t xml:space="preserve"> </w:t>
      </w:r>
      <w:r w:rsidRPr="002542D9">
        <w:rPr>
          <w:b w:val="0"/>
          <w:sz w:val="28"/>
          <w:szCs w:val="28"/>
        </w:rPr>
        <w:t xml:space="preserve">Метод обработки данных: </w:t>
      </w:r>
      <w:proofErr w:type="spellStart"/>
      <w:r w:rsidRPr="002542D9">
        <w:rPr>
          <w:b w:val="0"/>
          <w:sz w:val="28"/>
          <w:szCs w:val="28"/>
        </w:rPr>
        <w:t>Lambda</w:t>
      </w:r>
      <w:proofErr w:type="spellEnd"/>
      <w:r w:rsidRPr="002542D9">
        <w:rPr>
          <w:b w:val="0"/>
          <w:bCs/>
          <w:sz w:val="28"/>
          <w:szCs w:val="28"/>
        </w:rPr>
        <w:t xml:space="preserve"> –архитектура</w:t>
      </w:r>
    </w:p>
    <w:p w:rsidR="00146614" w:rsidRPr="00873149" w:rsidRDefault="00146614" w:rsidP="00146614">
      <w:pPr>
        <w:jc w:val="both"/>
        <w:rPr>
          <w:b/>
          <w:sz w:val="28"/>
          <w:szCs w:val="28"/>
        </w:rPr>
      </w:pPr>
    </w:p>
    <w:p w:rsidR="00146614" w:rsidRPr="002542D9" w:rsidRDefault="00146614" w:rsidP="00146614">
      <w:pPr>
        <w:jc w:val="both"/>
        <w:rPr>
          <w:sz w:val="28"/>
          <w:szCs w:val="28"/>
        </w:rPr>
      </w:pPr>
      <w:r w:rsidRPr="00873149">
        <w:rPr>
          <w:b/>
          <w:sz w:val="28"/>
          <w:szCs w:val="28"/>
        </w:rPr>
        <w:t xml:space="preserve">Цели: </w:t>
      </w:r>
      <w:r w:rsidRPr="00873149">
        <w:rPr>
          <w:sz w:val="28"/>
          <w:szCs w:val="28"/>
        </w:rPr>
        <w:t xml:space="preserve">1) </w:t>
      </w:r>
      <w:r w:rsidRPr="002542D9">
        <w:rPr>
          <w:sz w:val="28"/>
          <w:szCs w:val="28"/>
        </w:rPr>
        <w:t xml:space="preserve">овладеть знаниями по данной теме, терминологией; 2) сформировать компетенцию в умении использовать </w:t>
      </w:r>
      <w:proofErr w:type="spellStart"/>
      <w:r w:rsidRPr="002542D9">
        <w:rPr>
          <w:sz w:val="28"/>
          <w:szCs w:val="28"/>
        </w:rPr>
        <w:t>Lambda</w:t>
      </w:r>
      <w:proofErr w:type="spellEnd"/>
      <w:r w:rsidRPr="002542D9">
        <w:rPr>
          <w:bCs/>
          <w:sz w:val="28"/>
          <w:szCs w:val="28"/>
        </w:rPr>
        <w:t xml:space="preserve"> –архитектуру</w:t>
      </w:r>
    </w:p>
    <w:p w:rsidR="00146614" w:rsidRPr="00873149" w:rsidRDefault="00146614" w:rsidP="00146614">
      <w:pPr>
        <w:jc w:val="both"/>
        <w:rPr>
          <w:b/>
          <w:sz w:val="28"/>
          <w:szCs w:val="28"/>
        </w:rPr>
      </w:pPr>
    </w:p>
    <w:p w:rsidR="00146614" w:rsidRPr="00873149" w:rsidRDefault="00146614" w:rsidP="00146614">
      <w:pPr>
        <w:jc w:val="both"/>
        <w:rPr>
          <w:b/>
          <w:sz w:val="28"/>
          <w:szCs w:val="28"/>
        </w:rPr>
      </w:pPr>
      <w:r w:rsidRPr="00873149">
        <w:rPr>
          <w:b/>
          <w:sz w:val="28"/>
          <w:szCs w:val="28"/>
        </w:rPr>
        <w:t>Виды заданий УСР по теме:</w:t>
      </w:r>
    </w:p>
    <w:p w:rsidR="00146614" w:rsidRDefault="00146614" w:rsidP="00146614">
      <w:pPr>
        <w:rPr>
          <w:sz w:val="28"/>
          <w:szCs w:val="28"/>
        </w:rPr>
      </w:pPr>
      <w:r w:rsidRPr="00873149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F40C2D">
        <w:rPr>
          <w:sz w:val="28"/>
          <w:szCs w:val="28"/>
        </w:rPr>
        <w:t xml:space="preserve">Плюсы и минусы лямбда-архитектуры. </w:t>
      </w:r>
    </w:p>
    <w:p w:rsidR="00146614" w:rsidRDefault="00146614" w:rsidP="00146614">
      <w:pPr>
        <w:rPr>
          <w:rStyle w:val="a3"/>
          <w:b w:val="0"/>
          <w:sz w:val="28"/>
          <w:szCs w:val="28"/>
        </w:rPr>
      </w:pPr>
      <w:r>
        <w:rPr>
          <w:sz w:val="28"/>
          <w:szCs w:val="28"/>
        </w:rPr>
        <w:t>2.</w:t>
      </w:r>
      <w:r w:rsidRPr="00F40C2D">
        <w:rPr>
          <w:rStyle w:val="a3"/>
          <w:b w:val="0"/>
          <w:sz w:val="28"/>
          <w:szCs w:val="28"/>
        </w:rPr>
        <w:t>Приложения лямбда-архитектуры.</w:t>
      </w:r>
    </w:p>
    <w:p w:rsidR="00146614" w:rsidRPr="00F40C2D" w:rsidRDefault="00146614" w:rsidP="00146614">
      <w:pPr>
        <w:jc w:val="both"/>
        <w:rPr>
          <w:sz w:val="28"/>
          <w:szCs w:val="28"/>
        </w:rPr>
      </w:pPr>
      <w:r>
        <w:rPr>
          <w:rStyle w:val="a3"/>
          <w:b w:val="0"/>
          <w:sz w:val="28"/>
          <w:szCs w:val="28"/>
        </w:rPr>
        <w:t xml:space="preserve">3. </w:t>
      </w:r>
      <w:r w:rsidRPr="00F40C2D">
        <w:rPr>
          <w:sz w:val="28"/>
          <w:szCs w:val="28"/>
        </w:rPr>
        <w:t>Концепция использования событий для прогнозирования.</w:t>
      </w:r>
    </w:p>
    <w:p w:rsidR="00146614" w:rsidRDefault="00146614" w:rsidP="00146614">
      <w:pPr>
        <w:rPr>
          <w:rStyle w:val="a3"/>
          <w:b w:val="0"/>
          <w:sz w:val="28"/>
          <w:szCs w:val="28"/>
        </w:rPr>
      </w:pPr>
    </w:p>
    <w:p w:rsidR="00146614" w:rsidRPr="00873149" w:rsidRDefault="00146614" w:rsidP="00146614">
      <w:pPr>
        <w:jc w:val="both"/>
        <w:rPr>
          <w:sz w:val="28"/>
          <w:szCs w:val="28"/>
        </w:rPr>
      </w:pPr>
    </w:p>
    <w:p w:rsidR="00146614" w:rsidRPr="006818EB" w:rsidRDefault="00146614" w:rsidP="00146614">
      <w:pPr>
        <w:pStyle w:val="2"/>
        <w:spacing w:before="0" w:after="0"/>
        <w:rPr>
          <w:sz w:val="28"/>
          <w:szCs w:val="28"/>
        </w:rPr>
      </w:pPr>
      <w:r w:rsidRPr="0023243D">
        <w:rPr>
          <w:sz w:val="28"/>
          <w:szCs w:val="28"/>
        </w:rPr>
        <w:t>Тема 2.3</w:t>
      </w:r>
      <w:r w:rsidRPr="00873149">
        <w:rPr>
          <w:b w:val="0"/>
          <w:sz w:val="28"/>
          <w:szCs w:val="28"/>
        </w:rPr>
        <w:t xml:space="preserve"> </w:t>
      </w:r>
      <w:r w:rsidRPr="0023243D">
        <w:rPr>
          <w:b w:val="0"/>
          <w:sz w:val="28"/>
          <w:szCs w:val="28"/>
        </w:rPr>
        <w:t xml:space="preserve">Метод обработки данных: </w:t>
      </w:r>
      <w:proofErr w:type="spellStart"/>
      <w:r w:rsidRPr="0023243D">
        <w:rPr>
          <w:b w:val="0"/>
          <w:sz w:val="28"/>
          <w:szCs w:val="28"/>
        </w:rPr>
        <w:t>Kappa</w:t>
      </w:r>
      <w:proofErr w:type="spellEnd"/>
      <w:r w:rsidRPr="0023243D">
        <w:rPr>
          <w:b w:val="0"/>
          <w:bCs/>
          <w:sz w:val="28"/>
          <w:szCs w:val="28"/>
        </w:rPr>
        <w:t xml:space="preserve"> – архитектура</w:t>
      </w:r>
    </w:p>
    <w:p w:rsidR="00146614" w:rsidRPr="00873149" w:rsidRDefault="00146614" w:rsidP="00146614">
      <w:pPr>
        <w:jc w:val="both"/>
        <w:rPr>
          <w:b/>
          <w:sz w:val="28"/>
          <w:szCs w:val="28"/>
        </w:rPr>
      </w:pPr>
    </w:p>
    <w:p w:rsidR="00146614" w:rsidRDefault="00146614" w:rsidP="00146614">
      <w:pPr>
        <w:jc w:val="both"/>
        <w:rPr>
          <w:bCs/>
          <w:sz w:val="28"/>
          <w:szCs w:val="28"/>
        </w:rPr>
      </w:pPr>
      <w:r w:rsidRPr="00873149">
        <w:rPr>
          <w:b/>
          <w:sz w:val="28"/>
          <w:szCs w:val="28"/>
        </w:rPr>
        <w:t xml:space="preserve">Цели: </w:t>
      </w:r>
      <w:r w:rsidRPr="00873149">
        <w:rPr>
          <w:sz w:val="28"/>
          <w:szCs w:val="28"/>
        </w:rPr>
        <w:t xml:space="preserve">1) овладеть знаниями по данной теме, терминологией; 2) сформировать компетенцию в умении </w:t>
      </w:r>
      <w:r w:rsidRPr="002542D9">
        <w:rPr>
          <w:sz w:val="28"/>
          <w:szCs w:val="28"/>
        </w:rPr>
        <w:t xml:space="preserve">в умении использовать </w:t>
      </w:r>
      <w:proofErr w:type="spellStart"/>
      <w:r w:rsidRPr="0023243D">
        <w:rPr>
          <w:sz w:val="28"/>
          <w:szCs w:val="28"/>
        </w:rPr>
        <w:t>Kappa</w:t>
      </w:r>
      <w:proofErr w:type="spellEnd"/>
      <w:r w:rsidRPr="002542D9">
        <w:rPr>
          <w:bCs/>
          <w:sz w:val="28"/>
          <w:szCs w:val="28"/>
        </w:rPr>
        <w:t xml:space="preserve"> –архитектуру</w:t>
      </w:r>
    </w:p>
    <w:p w:rsidR="00146614" w:rsidRPr="00873149" w:rsidRDefault="00146614" w:rsidP="00146614">
      <w:pPr>
        <w:jc w:val="both"/>
        <w:rPr>
          <w:b/>
          <w:sz w:val="28"/>
          <w:szCs w:val="28"/>
        </w:rPr>
      </w:pPr>
    </w:p>
    <w:p w:rsidR="00146614" w:rsidRPr="00873149" w:rsidRDefault="00146614" w:rsidP="00146614">
      <w:pPr>
        <w:jc w:val="both"/>
        <w:rPr>
          <w:b/>
          <w:sz w:val="28"/>
          <w:szCs w:val="28"/>
        </w:rPr>
      </w:pPr>
      <w:r w:rsidRPr="00873149">
        <w:rPr>
          <w:b/>
          <w:sz w:val="28"/>
          <w:szCs w:val="28"/>
        </w:rPr>
        <w:t>Виды заданий УСР по теме:</w:t>
      </w:r>
    </w:p>
    <w:p w:rsidR="00146614" w:rsidRDefault="00146614" w:rsidP="00146614">
      <w:pPr>
        <w:tabs>
          <w:tab w:val="num" w:pos="720"/>
        </w:tabs>
        <w:ind w:firstLine="572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23243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8C0B7A">
        <w:rPr>
          <w:sz w:val="28"/>
          <w:szCs w:val="28"/>
        </w:rPr>
        <w:t xml:space="preserve">оследовательность операций архитектуры </w:t>
      </w:r>
      <w:proofErr w:type="spellStart"/>
      <w:r w:rsidRPr="008C0B7A">
        <w:rPr>
          <w:sz w:val="28"/>
          <w:szCs w:val="28"/>
        </w:rPr>
        <w:t>Kappa</w:t>
      </w:r>
      <w:proofErr w:type="spellEnd"/>
      <w:r>
        <w:rPr>
          <w:sz w:val="28"/>
          <w:szCs w:val="28"/>
        </w:rPr>
        <w:t>.</w:t>
      </w:r>
    </w:p>
    <w:p w:rsidR="00146614" w:rsidRDefault="00146614" w:rsidP="00146614">
      <w:pPr>
        <w:tabs>
          <w:tab w:val="num" w:pos="720"/>
        </w:tabs>
        <w:ind w:firstLine="572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8C0B7A">
        <w:rPr>
          <w:sz w:val="28"/>
          <w:szCs w:val="28"/>
        </w:rPr>
        <w:t xml:space="preserve">Приложения архитектуры </w:t>
      </w:r>
      <w:proofErr w:type="spellStart"/>
      <w:r w:rsidRPr="008C0B7A">
        <w:rPr>
          <w:sz w:val="28"/>
          <w:szCs w:val="28"/>
        </w:rPr>
        <w:t>Kappa</w:t>
      </w:r>
      <w:proofErr w:type="spellEnd"/>
      <w:r>
        <w:rPr>
          <w:sz w:val="28"/>
          <w:szCs w:val="28"/>
        </w:rPr>
        <w:t xml:space="preserve">. </w:t>
      </w:r>
    </w:p>
    <w:p w:rsidR="00146614" w:rsidRDefault="00146614" w:rsidP="00146614">
      <w:pPr>
        <w:tabs>
          <w:tab w:val="num" w:pos="720"/>
        </w:tabs>
        <w:ind w:firstLine="572"/>
        <w:jc w:val="both"/>
        <w:rPr>
          <w:sz w:val="28"/>
          <w:szCs w:val="28"/>
        </w:rPr>
      </w:pPr>
      <w:r>
        <w:rPr>
          <w:sz w:val="28"/>
          <w:szCs w:val="28"/>
        </w:rPr>
        <w:t>3.Условия использования а</w:t>
      </w:r>
      <w:r w:rsidRPr="008C0B7A">
        <w:rPr>
          <w:sz w:val="28"/>
          <w:szCs w:val="28"/>
        </w:rPr>
        <w:t>рхитектур</w:t>
      </w:r>
      <w:r>
        <w:rPr>
          <w:sz w:val="28"/>
          <w:szCs w:val="28"/>
        </w:rPr>
        <w:t>ы</w:t>
      </w:r>
      <w:r w:rsidRPr="008C0B7A">
        <w:rPr>
          <w:sz w:val="28"/>
          <w:szCs w:val="28"/>
        </w:rPr>
        <w:t xml:space="preserve"> </w:t>
      </w:r>
      <w:proofErr w:type="spellStart"/>
      <w:r w:rsidRPr="008C0B7A">
        <w:rPr>
          <w:sz w:val="28"/>
          <w:szCs w:val="28"/>
        </w:rPr>
        <w:t>Kappa</w:t>
      </w:r>
      <w:proofErr w:type="spellEnd"/>
      <w:r w:rsidRPr="008C0B7A">
        <w:rPr>
          <w:sz w:val="28"/>
          <w:szCs w:val="28"/>
        </w:rPr>
        <w:t xml:space="preserve"> для корпоративных моделей обработки данных</w:t>
      </w:r>
      <w:r>
        <w:rPr>
          <w:sz w:val="28"/>
          <w:szCs w:val="28"/>
        </w:rPr>
        <w:t>.</w:t>
      </w:r>
    </w:p>
    <w:p w:rsidR="00146614" w:rsidRPr="0023243D" w:rsidRDefault="00146614" w:rsidP="00146614">
      <w:pPr>
        <w:tabs>
          <w:tab w:val="num" w:pos="720"/>
        </w:tabs>
        <w:ind w:firstLine="572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4.</w:t>
      </w:r>
      <w:r w:rsidRPr="00112687">
        <w:rPr>
          <w:bCs/>
          <w:color w:val="auto"/>
          <w:sz w:val="28"/>
          <w:szCs w:val="28"/>
        </w:rPr>
        <w:t>П</w:t>
      </w:r>
      <w:r w:rsidRPr="001805C6">
        <w:rPr>
          <w:bCs/>
          <w:color w:val="auto"/>
          <w:sz w:val="28"/>
          <w:szCs w:val="28"/>
        </w:rPr>
        <w:t xml:space="preserve">реимущества </w:t>
      </w:r>
      <w:r w:rsidRPr="00112687">
        <w:rPr>
          <w:bCs/>
          <w:color w:val="auto"/>
          <w:sz w:val="28"/>
          <w:szCs w:val="28"/>
        </w:rPr>
        <w:t xml:space="preserve">и </w:t>
      </w:r>
      <w:r w:rsidRPr="001805C6">
        <w:rPr>
          <w:bCs/>
          <w:color w:val="auto"/>
          <w:sz w:val="28"/>
          <w:szCs w:val="28"/>
        </w:rPr>
        <w:t>недостатки</w:t>
      </w:r>
      <w:r w:rsidRPr="00112687">
        <w:rPr>
          <w:bCs/>
          <w:color w:val="auto"/>
          <w:sz w:val="28"/>
          <w:szCs w:val="28"/>
        </w:rPr>
        <w:t xml:space="preserve"> архитектуры</w:t>
      </w:r>
      <w:r w:rsidRPr="001805C6">
        <w:rPr>
          <w:sz w:val="28"/>
          <w:szCs w:val="28"/>
        </w:rPr>
        <w:t xml:space="preserve"> </w:t>
      </w:r>
      <w:proofErr w:type="spellStart"/>
      <w:r w:rsidRPr="001805C6">
        <w:rPr>
          <w:sz w:val="28"/>
          <w:szCs w:val="28"/>
        </w:rPr>
        <w:t>Kappa</w:t>
      </w:r>
      <w:proofErr w:type="spellEnd"/>
      <w:proofErr w:type="gramStart"/>
      <w:r w:rsidRPr="001805C6">
        <w:rPr>
          <w:sz w:val="28"/>
          <w:szCs w:val="28"/>
        </w:rPr>
        <w:t>.</w:t>
      </w:r>
      <w:r w:rsidRPr="001805C6">
        <w:rPr>
          <w:bCs/>
          <w:color w:val="auto"/>
          <w:sz w:val="28"/>
          <w:szCs w:val="28"/>
        </w:rPr>
        <w:t xml:space="preserve"> </w:t>
      </w:r>
      <w:r w:rsidRPr="00A934DE">
        <w:rPr>
          <w:sz w:val="28"/>
          <w:szCs w:val="28"/>
        </w:rPr>
        <w:t>.</w:t>
      </w:r>
      <w:proofErr w:type="gramEnd"/>
    </w:p>
    <w:p w:rsidR="00146614" w:rsidRDefault="00146614" w:rsidP="00146614">
      <w:pPr>
        <w:pStyle w:val="2"/>
        <w:spacing w:before="0" w:after="0"/>
        <w:rPr>
          <w:sz w:val="28"/>
          <w:szCs w:val="28"/>
        </w:rPr>
      </w:pPr>
    </w:p>
    <w:p w:rsidR="00146614" w:rsidRDefault="00146614" w:rsidP="00146614"/>
    <w:p w:rsidR="00146614" w:rsidRPr="0072460A" w:rsidRDefault="00146614" w:rsidP="00146614"/>
    <w:p w:rsidR="00146614" w:rsidRDefault="00146614" w:rsidP="00146614">
      <w:pPr>
        <w:pStyle w:val="2"/>
        <w:spacing w:before="0" w:after="0"/>
        <w:rPr>
          <w:i/>
          <w:sz w:val="28"/>
          <w:szCs w:val="28"/>
        </w:rPr>
      </w:pPr>
      <w:r w:rsidRPr="0023243D">
        <w:rPr>
          <w:sz w:val="28"/>
          <w:szCs w:val="28"/>
        </w:rPr>
        <w:lastRenderedPageBreak/>
        <w:t>Тема 2.</w:t>
      </w:r>
      <w:r>
        <w:rPr>
          <w:sz w:val="28"/>
          <w:szCs w:val="28"/>
        </w:rPr>
        <w:t>4</w:t>
      </w:r>
      <w:r w:rsidRPr="00873149">
        <w:rPr>
          <w:b w:val="0"/>
          <w:sz w:val="28"/>
          <w:szCs w:val="28"/>
        </w:rPr>
        <w:t xml:space="preserve"> </w:t>
      </w:r>
      <w:proofErr w:type="gramStart"/>
      <w:r w:rsidRPr="00FC1FD7">
        <w:rPr>
          <w:b w:val="0"/>
          <w:sz w:val="28"/>
          <w:szCs w:val="28"/>
        </w:rPr>
        <w:t>Варианты  архитектуры</w:t>
      </w:r>
      <w:proofErr w:type="gramEnd"/>
      <w:r w:rsidRPr="00FC1FD7">
        <w:rPr>
          <w:b w:val="0"/>
          <w:sz w:val="28"/>
          <w:szCs w:val="28"/>
        </w:rPr>
        <w:t xml:space="preserve">  Интернета вещей</w:t>
      </w:r>
    </w:p>
    <w:p w:rsidR="00146614" w:rsidRPr="006818EB" w:rsidRDefault="00146614" w:rsidP="00146614">
      <w:pPr>
        <w:pStyle w:val="2"/>
        <w:spacing w:before="0" w:after="0"/>
        <w:rPr>
          <w:sz w:val="28"/>
          <w:szCs w:val="28"/>
        </w:rPr>
      </w:pPr>
    </w:p>
    <w:p w:rsidR="00146614" w:rsidRPr="00873149" w:rsidRDefault="00146614" w:rsidP="00146614">
      <w:pPr>
        <w:jc w:val="both"/>
        <w:rPr>
          <w:b/>
          <w:sz w:val="28"/>
          <w:szCs w:val="28"/>
        </w:rPr>
      </w:pPr>
    </w:p>
    <w:p w:rsidR="00146614" w:rsidRDefault="00146614" w:rsidP="00146614">
      <w:pPr>
        <w:jc w:val="both"/>
        <w:rPr>
          <w:bCs/>
          <w:sz w:val="28"/>
          <w:szCs w:val="28"/>
        </w:rPr>
      </w:pPr>
      <w:r w:rsidRPr="00873149">
        <w:rPr>
          <w:b/>
          <w:sz w:val="28"/>
          <w:szCs w:val="28"/>
        </w:rPr>
        <w:t xml:space="preserve">Цели: </w:t>
      </w:r>
      <w:r w:rsidRPr="00873149">
        <w:rPr>
          <w:sz w:val="28"/>
          <w:szCs w:val="28"/>
        </w:rPr>
        <w:t xml:space="preserve">1) овладеть знаниями по данной теме, терминологией; 2) сформировать компетенцию в умении </w:t>
      </w:r>
      <w:r w:rsidRPr="002542D9">
        <w:rPr>
          <w:sz w:val="28"/>
          <w:szCs w:val="28"/>
        </w:rPr>
        <w:t xml:space="preserve">в умении использовать </w:t>
      </w:r>
      <w:r w:rsidRPr="002542D9">
        <w:rPr>
          <w:bCs/>
          <w:sz w:val="28"/>
          <w:szCs w:val="28"/>
        </w:rPr>
        <w:t>архитектуру</w:t>
      </w:r>
      <w:r>
        <w:rPr>
          <w:bCs/>
          <w:sz w:val="28"/>
          <w:szCs w:val="28"/>
        </w:rPr>
        <w:t xml:space="preserve"> Интернета вещей.</w:t>
      </w:r>
    </w:p>
    <w:p w:rsidR="00146614" w:rsidRPr="00873149" w:rsidRDefault="00146614" w:rsidP="00146614">
      <w:pPr>
        <w:jc w:val="both"/>
        <w:rPr>
          <w:b/>
          <w:sz w:val="28"/>
          <w:szCs w:val="28"/>
        </w:rPr>
      </w:pPr>
    </w:p>
    <w:p w:rsidR="00146614" w:rsidRPr="00873149" w:rsidRDefault="00146614" w:rsidP="00146614">
      <w:pPr>
        <w:jc w:val="both"/>
        <w:rPr>
          <w:b/>
          <w:sz w:val="28"/>
          <w:szCs w:val="28"/>
        </w:rPr>
      </w:pPr>
      <w:r w:rsidRPr="00873149">
        <w:rPr>
          <w:b/>
          <w:sz w:val="28"/>
          <w:szCs w:val="28"/>
        </w:rPr>
        <w:t>Виды заданий УСР по теме:</w:t>
      </w:r>
    </w:p>
    <w:p w:rsidR="00146614" w:rsidRDefault="00146614" w:rsidP="00146614">
      <w:pPr>
        <w:ind w:firstLine="34"/>
      </w:pPr>
      <w:r>
        <w:rPr>
          <w:sz w:val="28"/>
          <w:szCs w:val="28"/>
        </w:rPr>
        <w:t xml:space="preserve">1.Компоненты </w:t>
      </w:r>
      <w:r w:rsidRPr="00AB00D8">
        <w:rPr>
          <w:sz w:val="28"/>
          <w:szCs w:val="28"/>
        </w:rPr>
        <w:t>архитектуры для потоковой передачи событий.</w:t>
      </w:r>
      <w:r w:rsidRPr="00AB00D8">
        <w:t xml:space="preserve"> </w:t>
      </w:r>
    </w:p>
    <w:p w:rsidR="00146614" w:rsidRPr="009028EA" w:rsidRDefault="00146614" w:rsidP="00146614">
      <w:pPr>
        <w:ind w:firstLine="34"/>
        <w:rPr>
          <w:sz w:val="28"/>
          <w:szCs w:val="28"/>
        </w:rPr>
      </w:pPr>
      <w:r>
        <w:t>2.</w:t>
      </w:r>
      <w:r>
        <w:rPr>
          <w:sz w:val="28"/>
          <w:szCs w:val="28"/>
        </w:rPr>
        <w:t>П</w:t>
      </w:r>
      <w:r w:rsidRPr="00AB00D8">
        <w:rPr>
          <w:sz w:val="28"/>
          <w:szCs w:val="28"/>
        </w:rPr>
        <w:t>римеры типичных процессов обработки.</w:t>
      </w:r>
    </w:p>
    <w:p w:rsidR="00146614" w:rsidRDefault="00146614" w:rsidP="00146614">
      <w:pPr>
        <w:tabs>
          <w:tab w:val="num" w:pos="720"/>
        </w:tabs>
        <w:ind w:firstLine="34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9028EA">
        <w:rPr>
          <w:sz w:val="28"/>
          <w:szCs w:val="28"/>
        </w:rPr>
        <w:t>Сохранение данных о событиях в "холодное" хранилище для архивации или пакетной аналитики.</w:t>
      </w:r>
    </w:p>
    <w:p w:rsidR="00146614" w:rsidRDefault="00146614" w:rsidP="00146614">
      <w:pPr>
        <w:tabs>
          <w:tab w:val="num" w:pos="720"/>
        </w:tabs>
        <w:ind w:firstLine="34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9028EA">
        <w:rPr>
          <w:sz w:val="28"/>
          <w:szCs w:val="28"/>
        </w:rPr>
        <w:t>Аналитика критического пути</w:t>
      </w:r>
      <w:r>
        <w:rPr>
          <w:sz w:val="28"/>
          <w:szCs w:val="28"/>
        </w:rPr>
        <w:t xml:space="preserve"> (</w:t>
      </w:r>
      <w:r w:rsidRPr="009028EA">
        <w:rPr>
          <w:sz w:val="28"/>
          <w:szCs w:val="28"/>
        </w:rPr>
        <w:t>анализ потока событий почти в режиме реального времени для обнаружения аномалий</w:t>
      </w:r>
      <w:r>
        <w:rPr>
          <w:sz w:val="28"/>
          <w:szCs w:val="28"/>
        </w:rPr>
        <w:t>).</w:t>
      </w:r>
    </w:p>
    <w:p w:rsidR="00146614" w:rsidRPr="009028EA" w:rsidRDefault="00146614" w:rsidP="00146614">
      <w:pPr>
        <w:tabs>
          <w:tab w:val="num" w:pos="720"/>
        </w:tabs>
        <w:ind w:firstLine="34"/>
        <w:jc w:val="both"/>
        <w:rPr>
          <w:sz w:val="28"/>
          <w:szCs w:val="28"/>
        </w:rPr>
      </w:pPr>
    </w:p>
    <w:p w:rsidR="00146614" w:rsidRDefault="00146614" w:rsidP="00146614">
      <w:pPr>
        <w:tabs>
          <w:tab w:val="num" w:pos="720"/>
        </w:tabs>
        <w:ind w:firstLine="572"/>
        <w:jc w:val="both"/>
        <w:rPr>
          <w:sz w:val="28"/>
          <w:szCs w:val="28"/>
        </w:rPr>
      </w:pPr>
    </w:p>
    <w:p w:rsidR="00146614" w:rsidRPr="00873149" w:rsidRDefault="00146614" w:rsidP="00146614">
      <w:pPr>
        <w:tabs>
          <w:tab w:val="left" w:pos="709"/>
        </w:tabs>
        <w:jc w:val="center"/>
        <w:rPr>
          <w:sz w:val="28"/>
          <w:szCs w:val="28"/>
        </w:rPr>
      </w:pPr>
      <w:r w:rsidRPr="00873149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3</w:t>
      </w:r>
      <w:r w:rsidRPr="00873149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6</w:t>
      </w:r>
      <w:r w:rsidRPr="00873149">
        <w:rPr>
          <w:b/>
          <w:sz w:val="28"/>
          <w:szCs w:val="28"/>
        </w:rPr>
        <w:t xml:space="preserve"> </w:t>
      </w:r>
      <w:r w:rsidRPr="0009325A">
        <w:rPr>
          <w:sz w:val="28"/>
          <w:szCs w:val="28"/>
        </w:rPr>
        <w:t>Хранилища аналитических данных</w:t>
      </w:r>
      <w:r w:rsidRPr="0009325A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 xml:space="preserve"> </w:t>
      </w:r>
      <w:r w:rsidRPr="0038593F">
        <w:rPr>
          <w:color w:val="auto"/>
          <w:sz w:val="28"/>
          <w:szCs w:val="28"/>
        </w:rPr>
        <w:t>Набор техник, позволяющих интегрировать разнородные данные из разнообразных источни</w:t>
      </w:r>
      <w:r>
        <w:rPr>
          <w:color w:val="auto"/>
          <w:sz w:val="28"/>
          <w:szCs w:val="28"/>
        </w:rPr>
        <w:t xml:space="preserve">ков для </w:t>
      </w:r>
      <w:proofErr w:type="gramStart"/>
      <w:r>
        <w:rPr>
          <w:color w:val="auto"/>
          <w:sz w:val="28"/>
          <w:szCs w:val="28"/>
        </w:rPr>
        <w:t>возможности  их</w:t>
      </w:r>
      <w:proofErr w:type="gramEnd"/>
      <w:r>
        <w:rPr>
          <w:color w:val="auto"/>
          <w:sz w:val="28"/>
          <w:szCs w:val="28"/>
        </w:rPr>
        <w:t xml:space="preserve"> анализа</w:t>
      </w:r>
    </w:p>
    <w:p w:rsidR="00146614" w:rsidRPr="00873149" w:rsidRDefault="00146614" w:rsidP="00146614">
      <w:pPr>
        <w:jc w:val="both"/>
        <w:rPr>
          <w:b/>
          <w:sz w:val="28"/>
          <w:szCs w:val="28"/>
        </w:rPr>
      </w:pPr>
    </w:p>
    <w:p w:rsidR="00146614" w:rsidRDefault="00146614" w:rsidP="00146614">
      <w:pPr>
        <w:jc w:val="both"/>
        <w:rPr>
          <w:color w:val="auto"/>
          <w:sz w:val="28"/>
          <w:szCs w:val="28"/>
        </w:rPr>
      </w:pPr>
      <w:r w:rsidRPr="00873149">
        <w:rPr>
          <w:b/>
          <w:sz w:val="28"/>
          <w:szCs w:val="28"/>
        </w:rPr>
        <w:t xml:space="preserve">Цели: </w:t>
      </w:r>
      <w:r w:rsidRPr="00873149">
        <w:rPr>
          <w:sz w:val="28"/>
          <w:szCs w:val="28"/>
        </w:rPr>
        <w:t xml:space="preserve">1) овладеть знаниями по данной теме, терминологией; 2) сформировать компетенцию в умении </w:t>
      </w:r>
      <w:r>
        <w:rPr>
          <w:sz w:val="28"/>
          <w:szCs w:val="28"/>
        </w:rPr>
        <w:t xml:space="preserve">использовать </w:t>
      </w:r>
      <w:r w:rsidRPr="0038593F">
        <w:rPr>
          <w:color w:val="auto"/>
          <w:sz w:val="28"/>
          <w:szCs w:val="28"/>
        </w:rPr>
        <w:t>техник, позволяющих интегрировать разнородные данные</w:t>
      </w:r>
    </w:p>
    <w:p w:rsidR="00146614" w:rsidRPr="00873149" w:rsidRDefault="00146614" w:rsidP="00146614">
      <w:pPr>
        <w:jc w:val="both"/>
        <w:rPr>
          <w:b/>
          <w:sz w:val="28"/>
          <w:szCs w:val="28"/>
        </w:rPr>
      </w:pPr>
    </w:p>
    <w:p w:rsidR="00146614" w:rsidRPr="00873149" w:rsidRDefault="00146614" w:rsidP="00146614">
      <w:pPr>
        <w:jc w:val="both"/>
        <w:rPr>
          <w:b/>
          <w:sz w:val="28"/>
          <w:szCs w:val="28"/>
        </w:rPr>
      </w:pPr>
      <w:r w:rsidRPr="00873149">
        <w:rPr>
          <w:b/>
          <w:sz w:val="28"/>
          <w:szCs w:val="28"/>
        </w:rPr>
        <w:t>Виды заданий УСР по теме:</w:t>
      </w:r>
    </w:p>
    <w:p w:rsidR="00146614" w:rsidRDefault="00146614" w:rsidP="00146614">
      <w:pPr>
        <w:jc w:val="both"/>
        <w:rPr>
          <w:sz w:val="28"/>
          <w:szCs w:val="28"/>
        </w:rPr>
      </w:pPr>
      <w:r w:rsidRPr="00873149">
        <w:rPr>
          <w:sz w:val="28"/>
          <w:szCs w:val="28"/>
        </w:rPr>
        <w:t>1.</w:t>
      </w:r>
      <w:r w:rsidRPr="00900F10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224906">
        <w:rPr>
          <w:sz w:val="28"/>
          <w:szCs w:val="28"/>
        </w:rPr>
        <w:t xml:space="preserve">пределение понятия </w:t>
      </w:r>
      <w:proofErr w:type="spellStart"/>
      <w:r w:rsidRPr="00224906">
        <w:rPr>
          <w:sz w:val="28"/>
          <w:szCs w:val="28"/>
        </w:rPr>
        <w:t>Data</w:t>
      </w:r>
      <w:proofErr w:type="spellEnd"/>
      <w:r w:rsidRPr="00224906">
        <w:rPr>
          <w:sz w:val="28"/>
          <w:szCs w:val="28"/>
        </w:rPr>
        <w:t xml:space="preserve"> </w:t>
      </w:r>
      <w:proofErr w:type="spellStart"/>
      <w:r w:rsidRPr="00224906">
        <w:rPr>
          <w:sz w:val="28"/>
          <w:szCs w:val="28"/>
        </w:rPr>
        <w:t>Warehouse</w:t>
      </w:r>
      <w:proofErr w:type="spellEnd"/>
      <w:r>
        <w:rPr>
          <w:sz w:val="28"/>
          <w:szCs w:val="28"/>
        </w:rPr>
        <w:t>.</w:t>
      </w:r>
      <w:r w:rsidRPr="00224906">
        <w:rPr>
          <w:sz w:val="28"/>
          <w:szCs w:val="28"/>
        </w:rPr>
        <w:t xml:space="preserve"> </w:t>
      </w:r>
    </w:p>
    <w:p w:rsidR="00146614" w:rsidRPr="00224906" w:rsidRDefault="00146614" w:rsidP="00146614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224906">
        <w:rPr>
          <w:sz w:val="28"/>
          <w:szCs w:val="28"/>
        </w:rPr>
        <w:t xml:space="preserve"> Использование средств ET</w:t>
      </w:r>
      <w:r>
        <w:rPr>
          <w:sz w:val="28"/>
          <w:szCs w:val="28"/>
          <w:lang w:val="en-US"/>
        </w:rPr>
        <w:t>L</w:t>
      </w:r>
      <w:r w:rsidRPr="00224906">
        <w:rPr>
          <w:sz w:val="28"/>
          <w:szCs w:val="28"/>
        </w:rPr>
        <w:t xml:space="preserve"> для создания хранилищ данных.</w:t>
      </w:r>
    </w:p>
    <w:p w:rsidR="00146614" w:rsidRDefault="00146614" w:rsidP="00146614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224906">
        <w:rPr>
          <w:sz w:val="28"/>
          <w:szCs w:val="28"/>
        </w:rPr>
        <w:t>Этапы построения хранилищ данных.</w:t>
      </w:r>
    </w:p>
    <w:p w:rsidR="00146614" w:rsidRPr="00873149" w:rsidRDefault="00146614" w:rsidP="00146614">
      <w:pPr>
        <w:jc w:val="both"/>
        <w:rPr>
          <w:sz w:val="28"/>
          <w:szCs w:val="28"/>
        </w:rPr>
      </w:pPr>
    </w:p>
    <w:p w:rsidR="003E210B" w:rsidRPr="003E210B" w:rsidRDefault="003E210B">
      <w:pPr>
        <w:rPr>
          <w:lang w:val="en-US"/>
        </w:rPr>
      </w:pPr>
      <w:bookmarkStart w:id="0" w:name="_GoBack"/>
      <w:bookmarkEnd w:id="0"/>
    </w:p>
    <w:sectPr w:rsidR="003E210B" w:rsidRPr="003E21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CB3FFB"/>
    <w:multiLevelType w:val="hybridMultilevel"/>
    <w:tmpl w:val="1BBC51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9E7F3A"/>
    <w:multiLevelType w:val="hybridMultilevel"/>
    <w:tmpl w:val="5314B5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B05A52"/>
    <w:multiLevelType w:val="hybridMultilevel"/>
    <w:tmpl w:val="9DE6ED9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2AC"/>
    <w:rsid w:val="00146614"/>
    <w:rsid w:val="002662AC"/>
    <w:rsid w:val="003E210B"/>
    <w:rsid w:val="00765570"/>
    <w:rsid w:val="00C2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4EC46A-A3DF-4E6B-9088-6A9BE5136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2AC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aliases w:val="Заголовок 2 Знак Знак Знак Знак,Заголовок 2 Знак Знак Знак Знак Знак Знак Знак,Заголовок 2 Знак Знак Знак Знак Знак Знак Знак Знак Знак Знак,Заголовок 2 Знак Знак Знак Знак Знак Знак Знак Знак Знак Знак Знак"/>
    <w:basedOn w:val="a"/>
    <w:next w:val="a"/>
    <w:link w:val="20"/>
    <w:qFormat/>
    <w:rsid w:val="00146614"/>
    <w:pPr>
      <w:keepNext/>
      <w:suppressAutoHyphens/>
      <w:spacing w:before="240" w:after="120"/>
      <w:jc w:val="center"/>
      <w:outlineLvl w:val="1"/>
    </w:pPr>
    <w:rPr>
      <w:b/>
      <w:color w:val="auto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 Знак Знак Знак Знак,Заголовок 2 Знак Знак Знак Знак Знак Знак Знак Знак,Заголовок 2 Знак Знак Знак Знак Знак Знак Знак Знак Знак Знак Знак1,Заголовок 2 Знак Знак Знак Знак Знак Знак Знак Знак Знак Знак Знак Знак"/>
    <w:basedOn w:val="a0"/>
    <w:link w:val="2"/>
    <w:rsid w:val="0014661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3">
    <w:name w:val="Strong"/>
    <w:uiPriority w:val="22"/>
    <w:qFormat/>
    <w:rsid w:val="001466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Sukach</dc:creator>
  <cp:lastModifiedBy>pc</cp:lastModifiedBy>
  <cp:revision>3</cp:revision>
  <dcterms:created xsi:type="dcterms:W3CDTF">2023-05-26T10:04:00Z</dcterms:created>
  <dcterms:modified xsi:type="dcterms:W3CDTF">2025-05-07T18:23:00Z</dcterms:modified>
</cp:coreProperties>
</file>